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02BE" w14:textId="77777777" w:rsidR="00CA61CB" w:rsidRPr="00CA61CB" w:rsidRDefault="00CA61CB" w:rsidP="00CA6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ДОГОВОР № _____</w:t>
      </w:r>
    </w:p>
    <w:p w14:paraId="78960883" w14:textId="77777777" w:rsidR="00CA61CB" w:rsidRPr="00CA61CB" w:rsidRDefault="00CA61CB" w:rsidP="00CA6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 xml:space="preserve">НА ОКАЗАНИЕ УСЛУГ ПО АБОНЕНТСКОМУ ИНФОРМАЦИОННОМУ СОПРОВОЖДЕНИЮ ЗАКУПОЧНОЙ ДЕЯТЕЛЬНОСТИ ОРГАНИЗАЦИИ </w:t>
      </w:r>
    </w:p>
    <w:p w14:paraId="2ED19376" w14:textId="77777777" w:rsidR="00CA61CB" w:rsidRPr="00CA61CB" w:rsidRDefault="00CA61CB" w:rsidP="00CA6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14:paraId="3912D1BC" w14:textId="77777777" w:rsidR="00CA61CB" w:rsidRPr="00CA61CB" w:rsidRDefault="00CA61CB" w:rsidP="00CA61CB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CA61CB">
        <w:rPr>
          <w:sz w:val="24"/>
          <w:szCs w:val="24"/>
        </w:rPr>
        <w:t>г. Тюмень                                                                                                     «___» ______________ 20__ г.</w:t>
      </w:r>
      <w:r w:rsidRPr="00CA61CB">
        <w:rPr>
          <w:spacing w:val="-5"/>
          <w:sz w:val="24"/>
          <w:szCs w:val="24"/>
        </w:rPr>
        <w:t xml:space="preserve"> </w:t>
      </w:r>
    </w:p>
    <w:p w14:paraId="2204F829" w14:textId="77777777" w:rsidR="00CA61CB" w:rsidRPr="00CA61CB" w:rsidRDefault="00CA61CB" w:rsidP="00CA6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14:paraId="33B0EEB9" w14:textId="77777777" w:rsidR="00CA61CB" w:rsidRPr="00CA61CB" w:rsidRDefault="00CA61CB" w:rsidP="00CA6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14:paraId="25C30108" w14:textId="77777777" w:rsidR="00CA61CB" w:rsidRPr="00CA61CB" w:rsidRDefault="00CA61CB" w:rsidP="00CA61CB">
      <w:pPr>
        <w:tabs>
          <w:tab w:val="left" w:pos="567"/>
        </w:tabs>
        <w:rPr>
          <w:rFonts w:eastAsia="Calibri"/>
          <w:sz w:val="24"/>
          <w:szCs w:val="24"/>
          <w:lang w:eastAsia="en-US"/>
        </w:rPr>
      </w:pPr>
      <w:r w:rsidRPr="00CA61CB">
        <w:rPr>
          <w:rFonts w:eastAsia="Calibri"/>
          <w:sz w:val="24"/>
          <w:szCs w:val="24"/>
          <w:lang w:eastAsia="en-US"/>
        </w:rPr>
        <w:tab/>
        <w:t>______________________________________________________________ именуемое в дальнейшем Заказчик, в лице ______, действующего на основании _______________, с одной стороны, и</w:t>
      </w:r>
    </w:p>
    <w:p w14:paraId="450B50DE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rFonts w:eastAsia="Calibri"/>
          <w:b/>
          <w:sz w:val="24"/>
          <w:szCs w:val="24"/>
          <w:lang w:eastAsia="en-US"/>
        </w:rPr>
        <w:tab/>
        <w:t>Автономная некоммерческая организация Научно–исследовательский институт управления народным хозяйством (АНО НИИ Управления)</w:t>
      </w:r>
      <w:r w:rsidRPr="00CA61CB">
        <w:rPr>
          <w:rFonts w:eastAsia="Calibri"/>
          <w:sz w:val="24"/>
          <w:szCs w:val="24"/>
          <w:lang w:eastAsia="en-US"/>
        </w:rPr>
        <w:t>, именуемая в дальнейшем Исполнитель, в лице __________________(должность, Ф.И.О.), действующего на основании ____________________________, с другой стороны</w:t>
      </w:r>
      <w:r w:rsidRPr="00CA61CB">
        <w:rPr>
          <w:sz w:val="24"/>
          <w:szCs w:val="24"/>
        </w:rPr>
        <w:t>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о нижеследующем:</w:t>
      </w:r>
    </w:p>
    <w:p w14:paraId="5E2A40FE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</w:p>
    <w:p w14:paraId="160C4324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Термины, используемые в Договоре:</w:t>
      </w:r>
    </w:p>
    <w:p w14:paraId="6F788102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b/>
          <w:sz w:val="24"/>
          <w:szCs w:val="24"/>
        </w:rPr>
        <w:t>Заказчик</w:t>
      </w:r>
      <w:r w:rsidRPr="00CA61CB">
        <w:rPr>
          <w:sz w:val="24"/>
          <w:szCs w:val="24"/>
        </w:rPr>
        <w:t xml:space="preserve"> - абонент юридическое лицо (учреждение, орган власти и т.д.), имеющее намерение заказать либо заказывающее платные услуги для себя по абонентскому сопровождению закупочной деятельности в соответствии с законодательством Российской Федерации;</w:t>
      </w:r>
    </w:p>
    <w:p w14:paraId="7CFA2E1F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b/>
          <w:sz w:val="24"/>
          <w:szCs w:val="24"/>
        </w:rPr>
        <w:t>Исполнитель</w:t>
      </w:r>
      <w:r w:rsidRPr="00CA61CB">
        <w:rPr>
          <w:sz w:val="24"/>
          <w:szCs w:val="24"/>
        </w:rPr>
        <w:t xml:space="preserve"> - организация, осуществляющая деятельность и предоставляющая платные услуги по абонентскому сопровождению закупочной деятельности Заказчика, в соответствии с законодательством Российской Федерации;</w:t>
      </w:r>
    </w:p>
    <w:p w14:paraId="24C859F8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b/>
          <w:sz w:val="24"/>
          <w:szCs w:val="24"/>
        </w:rPr>
        <w:t>Абонентская плата</w:t>
      </w:r>
      <w:r w:rsidRPr="00CA61CB">
        <w:rPr>
          <w:sz w:val="24"/>
          <w:szCs w:val="24"/>
        </w:rPr>
        <w:t xml:space="preserve"> - это фиксированный платеж, который устанавливает Исполнитель для Заказчика за оказание услуг по сопровождению закупочной деятельности Заказчика в соответствии с законодательством Российской Федерации, независимо от факта получения услуг Заказчиком.</w:t>
      </w:r>
    </w:p>
    <w:p w14:paraId="35303891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</w:p>
    <w:p w14:paraId="15F6D25E" w14:textId="77777777" w:rsidR="00CA61CB" w:rsidRPr="00CA61CB" w:rsidRDefault="00CA61CB" w:rsidP="00CA61CB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1. ПРЕДМЕТ ДОГОВОРА</w:t>
      </w:r>
    </w:p>
    <w:p w14:paraId="38F122C3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A61CB">
        <w:rPr>
          <w:sz w:val="24"/>
          <w:szCs w:val="24"/>
        </w:rPr>
        <w:t>1.1.</w:t>
      </w:r>
      <w:r w:rsidRPr="00CA61CB">
        <w:rPr>
          <w:sz w:val="24"/>
          <w:szCs w:val="24"/>
        </w:rPr>
        <w:tab/>
        <w:t>Предметом настоящего договора является предоставление Исполнителем услуг по абонентскому информационному сопровождению закупочной деятельности организации Заказчика в соответствии с</w:t>
      </w:r>
      <w:r w:rsidRPr="00CA61CB">
        <w:rPr>
          <w:rFonts w:eastAsia="SimSun"/>
          <w:sz w:val="24"/>
          <w:szCs w:val="24"/>
          <w:lang w:eastAsia="zh-CN"/>
        </w:rPr>
        <w:t xml:space="preserve"> </w:t>
      </w:r>
      <w:r w:rsidRPr="00CA61CB">
        <w:rPr>
          <w:rFonts w:eastAsia="SimSun"/>
          <w:color w:val="000000"/>
          <w:sz w:val="24"/>
          <w:szCs w:val="24"/>
          <w:lang w:eastAsia="zh-CN"/>
        </w:rPr>
        <w:t>Федеральным законом № 44-ФЗ</w:t>
      </w:r>
      <w:r w:rsidRPr="00CA61CB">
        <w:rPr>
          <w:rFonts w:eastAsia="SimSun"/>
          <w:sz w:val="24"/>
          <w:szCs w:val="24"/>
          <w:lang w:eastAsia="zh-CN"/>
        </w:rPr>
        <w:t xml:space="preserve">, </w:t>
      </w:r>
      <w:r w:rsidRPr="00CA61CB">
        <w:rPr>
          <w:sz w:val="24"/>
          <w:szCs w:val="24"/>
        </w:rPr>
        <w:t>согласно Перечню оказываемых услуг (Приложение №1 к настоящему договору)</w:t>
      </w:r>
      <w:r w:rsidRPr="00CA61CB">
        <w:rPr>
          <w:rFonts w:eastAsia="SimSun"/>
          <w:sz w:val="24"/>
          <w:szCs w:val="24"/>
          <w:lang w:eastAsia="zh-CN"/>
        </w:rPr>
        <w:t xml:space="preserve"> в заявленном количестве или объеме.</w:t>
      </w:r>
    </w:p>
    <w:p w14:paraId="15CF58AD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rFonts w:eastAsia="SimSun"/>
          <w:sz w:val="24"/>
          <w:szCs w:val="24"/>
          <w:lang w:eastAsia="zh-CN"/>
        </w:rPr>
        <w:t>1.2.</w:t>
      </w:r>
      <w:r w:rsidRPr="00CA61CB">
        <w:rPr>
          <w:rFonts w:eastAsia="SimSun"/>
          <w:sz w:val="24"/>
          <w:szCs w:val="24"/>
          <w:lang w:eastAsia="zh-CN"/>
        </w:rPr>
        <w:tab/>
        <w:t>Настоящий договор регулируется статьей 429.4</w:t>
      </w:r>
      <w:r w:rsidRPr="00CA61CB">
        <w:rPr>
          <w:rFonts w:eastAsia="SimSun"/>
          <w:sz w:val="24"/>
          <w:szCs w:val="24"/>
        </w:rPr>
        <w:t xml:space="preserve">. </w:t>
      </w:r>
      <w:r w:rsidRPr="00CA61CB">
        <w:rPr>
          <w:sz w:val="24"/>
          <w:szCs w:val="24"/>
        </w:rPr>
        <w:t>Гражданского кодекса Российской Федерации (далее – ГК РФ) и является договором с исполнением по требованию (абонентским договором).</w:t>
      </w:r>
    </w:p>
    <w:p w14:paraId="4E89A36A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</w:p>
    <w:p w14:paraId="114EE6B0" w14:textId="77777777" w:rsidR="00CA61CB" w:rsidRP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rFonts w:eastAsia="SimSun"/>
          <w:b/>
          <w:sz w:val="24"/>
          <w:szCs w:val="24"/>
          <w:lang w:eastAsia="zh-CN"/>
        </w:rPr>
        <w:t>2. ОРГАНИЗАЦИЯ АБОНЕНТСКОГО ОБСЛУЖИВАНИЯ</w:t>
      </w:r>
    </w:p>
    <w:p w14:paraId="1AF4A4DD" w14:textId="77777777" w:rsidR="00CA61CB" w:rsidRPr="00CA61CB" w:rsidRDefault="00CA61CB" w:rsidP="00CA61CB">
      <w:pPr>
        <w:shd w:val="clear" w:color="auto" w:fill="FFFFFF"/>
        <w:tabs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A61CB">
        <w:rPr>
          <w:sz w:val="24"/>
          <w:szCs w:val="24"/>
        </w:rPr>
        <w:t>2.1.</w:t>
      </w:r>
      <w:r w:rsidRPr="00CA61CB">
        <w:rPr>
          <w:sz w:val="24"/>
          <w:szCs w:val="24"/>
        </w:rPr>
        <w:tab/>
        <w:t>Информационное сопровождение осуществляется посредством подключения Исполнителя к компьютеру Заказчика программой удаленного доступа (</w:t>
      </w:r>
      <w:r w:rsidRPr="00CA61CB">
        <w:rPr>
          <w:sz w:val="24"/>
          <w:szCs w:val="24"/>
          <w:lang w:val="en-US"/>
        </w:rPr>
        <w:t>Ammy</w:t>
      </w:r>
      <w:r w:rsidRPr="00CA61CB">
        <w:rPr>
          <w:sz w:val="24"/>
          <w:szCs w:val="24"/>
        </w:rPr>
        <w:t xml:space="preserve"> </w:t>
      </w:r>
      <w:r w:rsidRPr="00CA61CB">
        <w:rPr>
          <w:sz w:val="24"/>
          <w:szCs w:val="24"/>
          <w:lang w:val="en-US"/>
        </w:rPr>
        <w:t>Admin</w:t>
      </w:r>
      <w:r w:rsidRPr="00CA61CB">
        <w:rPr>
          <w:sz w:val="24"/>
          <w:szCs w:val="24"/>
        </w:rPr>
        <w:t>, АэроАдмин или аналогичных программ) и не предполагает физического посещения учреждения Заказчика.</w:t>
      </w:r>
    </w:p>
    <w:p w14:paraId="36656B3B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A61CB">
        <w:rPr>
          <w:sz w:val="24"/>
          <w:szCs w:val="24"/>
        </w:rPr>
        <w:t>2.2.</w:t>
      </w:r>
      <w:r w:rsidRPr="00CA61CB">
        <w:rPr>
          <w:sz w:val="24"/>
          <w:szCs w:val="24"/>
        </w:rPr>
        <w:tab/>
        <w:t xml:space="preserve">Услуги оказываются на основании задания Заказчика, направляемого на адрес электронной почты: </w:t>
      </w:r>
      <w:hyperlink r:id="rId4" w:history="1">
        <w:r w:rsidRPr="00CA61CB">
          <w:rPr>
            <w:color w:val="0000FF"/>
            <w:sz w:val="24"/>
            <w:szCs w:val="24"/>
            <w:u w:val="single"/>
            <w:lang w:val="en-US"/>
          </w:rPr>
          <w:t>info</w:t>
        </w:r>
        <w:r w:rsidRPr="00CA61CB">
          <w:rPr>
            <w:color w:val="0000FF"/>
            <w:sz w:val="24"/>
            <w:szCs w:val="24"/>
            <w:u w:val="single"/>
          </w:rPr>
          <w:t>@</w:t>
        </w:r>
        <w:r w:rsidRPr="00CA61CB">
          <w:rPr>
            <w:color w:val="0000FF"/>
            <w:sz w:val="24"/>
            <w:szCs w:val="24"/>
            <w:u w:val="single"/>
            <w:lang w:val="en-US"/>
          </w:rPr>
          <w:t>nii</w:t>
        </w:r>
        <w:r w:rsidRPr="00CA61CB">
          <w:rPr>
            <w:color w:val="0000FF"/>
            <w:sz w:val="24"/>
            <w:szCs w:val="24"/>
            <w:u w:val="single"/>
          </w:rPr>
          <w:t>-</w:t>
        </w:r>
        <w:r w:rsidRPr="00CA61CB">
          <w:rPr>
            <w:color w:val="0000FF"/>
            <w:sz w:val="24"/>
            <w:szCs w:val="24"/>
            <w:u w:val="single"/>
            <w:lang w:val="en-US"/>
          </w:rPr>
          <w:t>rf</w:t>
        </w:r>
        <w:r w:rsidRPr="00CA61CB">
          <w:rPr>
            <w:color w:val="0000FF"/>
            <w:sz w:val="24"/>
            <w:szCs w:val="24"/>
            <w:u w:val="single"/>
          </w:rPr>
          <w:t>.</w:t>
        </w:r>
        <w:r w:rsidRPr="00CA61CB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CA61CB">
        <w:rPr>
          <w:sz w:val="24"/>
          <w:szCs w:val="24"/>
        </w:rPr>
        <w:t xml:space="preserve"> в соответствии с Перечнем оказываемых услуг (Приложение №1 к настоящему договору)</w:t>
      </w:r>
      <w:r w:rsidRPr="00CA61CB">
        <w:rPr>
          <w:rFonts w:eastAsia="SimSun"/>
          <w:sz w:val="24"/>
          <w:szCs w:val="24"/>
          <w:lang w:eastAsia="zh-CN"/>
        </w:rPr>
        <w:t>.</w:t>
      </w:r>
    </w:p>
    <w:p w14:paraId="6BCF9212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A61CB">
        <w:rPr>
          <w:rFonts w:eastAsia="SimSun"/>
          <w:sz w:val="24"/>
          <w:szCs w:val="24"/>
          <w:lang w:eastAsia="zh-CN"/>
        </w:rPr>
        <w:t>2.3.</w:t>
      </w:r>
      <w:r w:rsidRPr="00CA61CB">
        <w:rPr>
          <w:rFonts w:eastAsia="SimSun"/>
          <w:sz w:val="24"/>
          <w:szCs w:val="24"/>
          <w:lang w:eastAsia="zh-CN"/>
        </w:rPr>
        <w:tab/>
        <w:t>Телефонные номера Заказчика, используемые в процессе информационного обслуживания: +7 (3452) 60-39-08; +7 (3452) 53-74-74.</w:t>
      </w:r>
    </w:p>
    <w:p w14:paraId="15239C00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A61CB">
        <w:rPr>
          <w:rFonts w:eastAsia="SimSun"/>
          <w:sz w:val="24"/>
          <w:szCs w:val="24"/>
          <w:lang w:eastAsia="zh-CN"/>
        </w:rPr>
        <w:t>2.4.</w:t>
      </w:r>
      <w:r w:rsidRPr="00CA61CB">
        <w:rPr>
          <w:rFonts w:eastAsia="SimSun"/>
          <w:sz w:val="24"/>
          <w:szCs w:val="24"/>
          <w:lang w:eastAsia="zh-CN"/>
        </w:rPr>
        <w:tab/>
        <w:t xml:space="preserve">Время оказания услуг: рабочие дни с понедельника по пятницу, с 9 час. 00 мин. по 18 час 00 мин. (Тюменское время MSK+2 (UTC+5), по согласованию с Заказчиком, Исполнитель может оказывать разовые услуги в иной временной интервал.  </w:t>
      </w:r>
    </w:p>
    <w:p w14:paraId="12246F5D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A61CB">
        <w:rPr>
          <w:rFonts w:eastAsia="SimSun"/>
          <w:sz w:val="24"/>
          <w:szCs w:val="24"/>
          <w:lang w:eastAsia="zh-CN"/>
        </w:rPr>
        <w:t>2.5.</w:t>
      </w:r>
      <w:bookmarkStart w:id="0" w:name="_Hlk486179431"/>
      <w:r w:rsidRPr="00CA61CB">
        <w:rPr>
          <w:rFonts w:eastAsia="SimSun"/>
          <w:sz w:val="24"/>
          <w:szCs w:val="24"/>
          <w:lang w:eastAsia="zh-CN"/>
        </w:rPr>
        <w:tab/>
        <w:t>Лицо за организацию информационного взаимодействия со стороны Заказчика: _______________ (должность, Ф.И.О., телефон, адрес</w:t>
      </w:r>
      <w:r w:rsidRPr="00CA61CB">
        <w:rPr>
          <w:sz w:val="24"/>
          <w:szCs w:val="24"/>
        </w:rPr>
        <w:t xml:space="preserve"> электронной почты)</w:t>
      </w:r>
    </w:p>
    <w:bookmarkEnd w:id="0"/>
    <w:p w14:paraId="1AD10194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sz w:val="24"/>
          <w:szCs w:val="24"/>
        </w:rPr>
      </w:pPr>
      <w:r w:rsidRPr="00CA61CB">
        <w:rPr>
          <w:rFonts w:eastAsia="SimSun"/>
          <w:sz w:val="24"/>
          <w:szCs w:val="24"/>
          <w:lang w:eastAsia="zh-CN"/>
        </w:rPr>
        <w:lastRenderedPageBreak/>
        <w:t>2.6.</w:t>
      </w:r>
      <w:r w:rsidRPr="00CA61CB">
        <w:rPr>
          <w:rFonts w:eastAsia="SimSun"/>
          <w:sz w:val="24"/>
          <w:szCs w:val="24"/>
          <w:lang w:eastAsia="zh-CN"/>
        </w:rPr>
        <w:tab/>
        <w:t>Лицо за организацию информационного взаимодействия со стороны Исполнителя: _______________ (должность, Ф.И.О., телефон, адрес</w:t>
      </w:r>
      <w:r w:rsidRPr="00CA61CB">
        <w:rPr>
          <w:sz w:val="24"/>
          <w:szCs w:val="24"/>
        </w:rPr>
        <w:t xml:space="preserve"> электронной почты)</w:t>
      </w:r>
    </w:p>
    <w:p w14:paraId="5F36467B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</w:p>
    <w:p w14:paraId="403AD3F8" w14:textId="77777777" w:rsidR="00CA61CB" w:rsidRPr="00CA61CB" w:rsidRDefault="00CA61CB" w:rsidP="00CA61CB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3. ПРАВА И ОБЯЗАННОСТИ СТОРОН</w:t>
      </w:r>
    </w:p>
    <w:p w14:paraId="2BE2B187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A61CB">
        <w:rPr>
          <w:b/>
          <w:bCs/>
          <w:color w:val="000000"/>
          <w:sz w:val="24"/>
          <w:szCs w:val="24"/>
        </w:rPr>
        <w:t>3.1.</w:t>
      </w:r>
      <w:r w:rsidRPr="00CA61CB">
        <w:rPr>
          <w:b/>
          <w:bCs/>
          <w:color w:val="000000"/>
          <w:sz w:val="24"/>
          <w:szCs w:val="24"/>
        </w:rPr>
        <w:tab/>
        <w:t>Исполнитель обязан:</w:t>
      </w:r>
    </w:p>
    <w:p w14:paraId="32C1591E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CA61CB">
        <w:rPr>
          <w:color w:val="000000"/>
          <w:sz w:val="24"/>
          <w:szCs w:val="24"/>
        </w:rPr>
        <w:t>3.1.1.</w:t>
      </w:r>
      <w:r w:rsidRPr="00CA61CB">
        <w:rPr>
          <w:color w:val="000000"/>
          <w:sz w:val="24"/>
          <w:szCs w:val="24"/>
        </w:rPr>
        <w:tab/>
        <w:t xml:space="preserve">Оказывать услуги по информационному сопровождению закупочной деятельности Заказчика, установленной Федеральным законом </w:t>
      </w:r>
      <w:r w:rsidRPr="00CA61CB">
        <w:rPr>
          <w:sz w:val="24"/>
          <w:szCs w:val="24"/>
        </w:rPr>
        <w:t>№ 44-ФЗ</w:t>
      </w:r>
      <w:r w:rsidRPr="00CA61CB">
        <w:rPr>
          <w:color w:val="000000"/>
          <w:sz w:val="24"/>
          <w:szCs w:val="24"/>
        </w:rPr>
        <w:t xml:space="preserve"> и иными нормативными правовыми актами Российской Федерации, относящимися к сфере регулирования осуществления закупок, в течение всего срока действия настоящего Договора.</w:t>
      </w:r>
    </w:p>
    <w:p w14:paraId="3E849BE8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3.1.2.</w:t>
      </w:r>
      <w:r w:rsidRPr="00CA61CB">
        <w:rPr>
          <w:sz w:val="24"/>
          <w:szCs w:val="24"/>
        </w:rPr>
        <w:tab/>
        <w:t>Осуществлять подготовку и размещение в Единой информационной системе необходимой информации по заданию Заказчика.</w:t>
      </w:r>
    </w:p>
    <w:p w14:paraId="005DDC1E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3.1.3.</w:t>
      </w:r>
      <w:r w:rsidRPr="00CA61CB">
        <w:rPr>
          <w:sz w:val="24"/>
          <w:szCs w:val="24"/>
        </w:rPr>
        <w:tab/>
        <w:t>Обеспечивать в случае необходимости привлечение к работе комиссии Заказчика независимых экспертов.</w:t>
      </w:r>
    </w:p>
    <w:p w14:paraId="2BD20D4B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3.1.4.</w:t>
      </w:r>
      <w:r w:rsidRPr="00CA61CB">
        <w:rPr>
          <w:sz w:val="24"/>
          <w:szCs w:val="24"/>
        </w:rPr>
        <w:tab/>
        <w:t>Подготавливать иную информацию, в соответствии с Федеральным законом № 44-ФЗ.</w:t>
      </w:r>
    </w:p>
    <w:p w14:paraId="3454B809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b/>
          <w:bCs/>
          <w:sz w:val="24"/>
          <w:szCs w:val="24"/>
        </w:rPr>
        <w:t>3.2.</w:t>
      </w:r>
      <w:r w:rsidRPr="00CA61CB">
        <w:rPr>
          <w:b/>
          <w:bCs/>
          <w:sz w:val="24"/>
          <w:szCs w:val="24"/>
        </w:rPr>
        <w:tab/>
        <w:t>Заказчик обязан:</w:t>
      </w:r>
    </w:p>
    <w:p w14:paraId="31250591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color w:val="000000"/>
          <w:sz w:val="24"/>
          <w:szCs w:val="24"/>
        </w:rPr>
        <w:t>3.2.1.</w:t>
      </w:r>
      <w:r w:rsidRPr="00CA61CB">
        <w:rPr>
          <w:color w:val="000000"/>
          <w:sz w:val="24"/>
          <w:szCs w:val="24"/>
        </w:rPr>
        <w:tab/>
      </w:r>
      <w:r w:rsidRPr="00CA61CB">
        <w:rPr>
          <w:sz w:val="24"/>
          <w:szCs w:val="24"/>
        </w:rPr>
        <w:t>Оплатить услуги, указанные в п. 1.1, в порядке, в сроки и в размере, установленные настоящим договором.</w:t>
      </w:r>
    </w:p>
    <w:p w14:paraId="74534C69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3.2.2.</w:t>
      </w:r>
      <w:r w:rsidRPr="00CA61CB">
        <w:rPr>
          <w:sz w:val="24"/>
          <w:szCs w:val="24"/>
        </w:rPr>
        <w:tab/>
        <w:t>Заказчик обязан вносить платежи, указанные в п. 1.1 независимо от того, было ли затребовано заявлено им соответствующее исполнение договора от Исполнителя.</w:t>
      </w:r>
    </w:p>
    <w:p w14:paraId="3AA755F3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3.2.3.</w:t>
      </w:r>
      <w:r w:rsidRPr="00CA61CB">
        <w:rPr>
          <w:sz w:val="24"/>
          <w:szCs w:val="24"/>
        </w:rPr>
        <w:tab/>
        <w:t>По требованию Исполнителя предоставлять информацию и документы необходимые для исполнения настоящего договора.</w:t>
      </w:r>
    </w:p>
    <w:p w14:paraId="40992438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CA61CB">
        <w:rPr>
          <w:b/>
          <w:bCs/>
          <w:color w:val="000000"/>
          <w:sz w:val="24"/>
          <w:szCs w:val="24"/>
        </w:rPr>
        <w:t>3.3.</w:t>
      </w:r>
      <w:r w:rsidRPr="00CA61CB">
        <w:rPr>
          <w:b/>
          <w:bCs/>
          <w:color w:val="000000"/>
          <w:sz w:val="24"/>
          <w:szCs w:val="24"/>
        </w:rPr>
        <w:tab/>
        <w:t>Исполнитель вправе:</w:t>
      </w:r>
    </w:p>
    <w:p w14:paraId="4E0F431F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3.3.1.</w:t>
      </w:r>
      <w:r w:rsidRPr="00CA61CB">
        <w:rPr>
          <w:sz w:val="24"/>
          <w:szCs w:val="24"/>
        </w:rPr>
        <w:tab/>
        <w:t>Запрашивать и получать от Заказчика информацию и документы, необходимые для выполнения обязательств по договору.</w:t>
      </w:r>
    </w:p>
    <w:p w14:paraId="3A8EE0BE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3.3.2.</w:t>
      </w:r>
      <w:r w:rsidRPr="00CA61CB">
        <w:rPr>
          <w:sz w:val="24"/>
          <w:szCs w:val="24"/>
        </w:rPr>
        <w:tab/>
        <w:t>Оказывать информационную помощь для защиты прав и законных интересов Заказчика при осуществлении закупочной деятельности.</w:t>
      </w:r>
    </w:p>
    <w:p w14:paraId="1650A2C1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b/>
          <w:bCs/>
          <w:sz w:val="24"/>
          <w:szCs w:val="24"/>
        </w:rPr>
        <w:t>3.4.</w:t>
      </w:r>
      <w:r w:rsidRPr="00CA61CB">
        <w:rPr>
          <w:b/>
          <w:bCs/>
          <w:sz w:val="24"/>
          <w:szCs w:val="24"/>
        </w:rPr>
        <w:tab/>
        <w:t>Заказчик вправе:</w:t>
      </w:r>
    </w:p>
    <w:p w14:paraId="2E8095C3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3.4.1.</w:t>
      </w:r>
      <w:r w:rsidRPr="00CA61CB">
        <w:rPr>
          <w:sz w:val="24"/>
          <w:szCs w:val="24"/>
        </w:rPr>
        <w:tab/>
        <w:t>Проверять ход и качество услуг, оказываемых Исполнителем, не вмешиваясь в его деятельность.</w:t>
      </w:r>
    </w:p>
    <w:p w14:paraId="15FE36E7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3.4.2.</w:t>
      </w:r>
      <w:r w:rsidRPr="00CA61CB">
        <w:rPr>
          <w:sz w:val="24"/>
          <w:szCs w:val="24"/>
        </w:rPr>
        <w:tab/>
        <w:t>Запрашивать у Исполнителя информацию об осуществленных закупках в рамках исполнения настоящего договора.</w:t>
      </w:r>
    </w:p>
    <w:p w14:paraId="548D0652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</w:p>
    <w:p w14:paraId="41385FCA" w14:textId="77777777" w:rsidR="00CA61CB" w:rsidRP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4. ЦЕНА ДОГОВОРА И ПОРЯДОК РАСЧЕТОВ</w:t>
      </w:r>
    </w:p>
    <w:p w14:paraId="2ABFA6B8" w14:textId="77777777" w:rsidR="00CA61CB" w:rsidRPr="00CA61CB" w:rsidRDefault="00CA61CB" w:rsidP="00CA61CB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CA61CB">
        <w:rPr>
          <w:sz w:val="24"/>
          <w:szCs w:val="24"/>
        </w:rPr>
        <w:t>4.1.</w:t>
      </w:r>
      <w:r w:rsidRPr="00CA61CB">
        <w:rPr>
          <w:sz w:val="24"/>
          <w:szCs w:val="24"/>
        </w:rPr>
        <w:tab/>
      </w:r>
      <w:r w:rsidRPr="00CA61CB">
        <w:rPr>
          <w:color w:val="000000"/>
          <w:sz w:val="24"/>
          <w:szCs w:val="24"/>
        </w:rPr>
        <w:t xml:space="preserve">Цена договора составляет ______________________________________________________ (_______________________________________________________________) рублей 00 копеек. </w:t>
      </w:r>
      <w:r w:rsidRPr="00CA61CB">
        <w:rPr>
          <w:sz w:val="24"/>
          <w:szCs w:val="24"/>
        </w:rPr>
        <w:t>НДС не облагается, в связи с применением Исполнителем упрощенной системы налогообложения (п. 2 ст.346.11 НК РФ)</w:t>
      </w:r>
      <w:r w:rsidRPr="00CA61CB">
        <w:rPr>
          <w:color w:val="000000"/>
          <w:sz w:val="24"/>
          <w:szCs w:val="24"/>
        </w:rPr>
        <w:t xml:space="preserve">. </w:t>
      </w:r>
    </w:p>
    <w:p w14:paraId="156BAE9F" w14:textId="77777777" w:rsidR="00CA61CB" w:rsidRPr="00CA61CB" w:rsidRDefault="00CA61CB" w:rsidP="00CA61CB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CA61CB">
        <w:rPr>
          <w:color w:val="000000"/>
          <w:sz w:val="24"/>
          <w:szCs w:val="24"/>
        </w:rPr>
        <w:t xml:space="preserve">Абонентская плата за информационное сопровождение закупочной деятельности в месяц составляет _________________ (________________) рублей 00 копеек. </w:t>
      </w:r>
    </w:p>
    <w:p w14:paraId="5F16D211" w14:textId="77777777" w:rsidR="00CA61CB" w:rsidRPr="00CA61CB" w:rsidRDefault="00CA61CB" w:rsidP="00CA61CB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CA61CB">
        <w:rPr>
          <w:color w:val="000000"/>
          <w:sz w:val="24"/>
          <w:szCs w:val="24"/>
        </w:rPr>
        <w:t>4.2.</w:t>
      </w:r>
      <w:r w:rsidRPr="00CA61CB">
        <w:rPr>
          <w:color w:val="000000"/>
          <w:sz w:val="24"/>
          <w:szCs w:val="24"/>
        </w:rPr>
        <w:tab/>
        <w:t>Цена договора является твердой и определяется на весь срок исполнения договора.</w:t>
      </w:r>
    </w:p>
    <w:p w14:paraId="0985BAE2" w14:textId="77777777" w:rsidR="00CA61CB" w:rsidRPr="00CA61CB" w:rsidRDefault="00CA61CB" w:rsidP="00CA61CB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CA61CB">
        <w:rPr>
          <w:color w:val="000000"/>
          <w:sz w:val="24"/>
          <w:szCs w:val="24"/>
        </w:rPr>
        <w:t xml:space="preserve">4.3. </w:t>
      </w:r>
      <w:r w:rsidRPr="00CA61CB">
        <w:rPr>
          <w:color w:val="000000"/>
          <w:sz w:val="24"/>
          <w:szCs w:val="24"/>
        </w:rPr>
        <w:tab/>
      </w:r>
      <w:r w:rsidRPr="00CA61CB">
        <w:rPr>
          <w:sz w:val="24"/>
          <w:szCs w:val="24"/>
        </w:rPr>
        <w:t>Цена договора включает все расходы, связанные с оказанием услуг Заказчику, в т.ч. уплату налогов и других обязательных платежей, предусмотренных действующим законодательством Российской Федерации.</w:t>
      </w:r>
    </w:p>
    <w:p w14:paraId="6A5F285F" w14:textId="77777777" w:rsidR="00CA61CB" w:rsidRPr="00CA61CB" w:rsidRDefault="00CA61CB" w:rsidP="00CA61CB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CA61CB">
        <w:rPr>
          <w:color w:val="000000"/>
          <w:sz w:val="24"/>
          <w:szCs w:val="24"/>
        </w:rPr>
        <w:t>4.4.</w:t>
      </w:r>
      <w:r w:rsidRPr="00CA61CB">
        <w:rPr>
          <w:color w:val="000000"/>
          <w:sz w:val="24"/>
          <w:szCs w:val="24"/>
        </w:rPr>
        <w:tab/>
        <w:t xml:space="preserve">Оплата производится ежемесячно, в течение 10 календарных дней с момента направления Исполнителем в адрес Заказчика счета и акта оказанных услуг. </w:t>
      </w:r>
    </w:p>
    <w:p w14:paraId="5F9CAE29" w14:textId="77777777" w:rsidR="00CA61CB" w:rsidRPr="00CA61CB" w:rsidRDefault="00CA61CB" w:rsidP="00CA61CB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CA61CB">
        <w:rPr>
          <w:color w:val="000000"/>
          <w:sz w:val="24"/>
          <w:szCs w:val="24"/>
        </w:rPr>
        <w:t>4.5.</w:t>
      </w:r>
      <w:r w:rsidRPr="00CA61CB">
        <w:rPr>
          <w:color w:val="000000"/>
          <w:sz w:val="24"/>
          <w:szCs w:val="24"/>
        </w:rPr>
        <w:tab/>
        <w:t xml:space="preserve">При оказании услуг используется абонентский принцип списания стоимости сопровождения. </w:t>
      </w:r>
    </w:p>
    <w:p w14:paraId="18D23915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53E49A78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5. СРОКИ ОКАЗАНИЯ УСЛУГ</w:t>
      </w:r>
    </w:p>
    <w:p w14:paraId="0406BE25" w14:textId="77777777" w:rsidR="00CA61CB" w:rsidRPr="00CA61CB" w:rsidRDefault="00CA61CB" w:rsidP="00CA61CB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CA61CB">
        <w:rPr>
          <w:sz w:val="24"/>
          <w:szCs w:val="24"/>
        </w:rPr>
        <w:t>5.1.</w:t>
      </w:r>
      <w:r w:rsidRPr="00CA61CB">
        <w:rPr>
          <w:sz w:val="24"/>
          <w:szCs w:val="24"/>
        </w:rPr>
        <w:tab/>
        <w:t>Срок оказания услуг: с «___» ______________ 20__ г.</w:t>
      </w:r>
      <w:r w:rsidRPr="00CA61CB">
        <w:rPr>
          <w:spacing w:val="-5"/>
          <w:sz w:val="24"/>
          <w:szCs w:val="24"/>
        </w:rPr>
        <w:t xml:space="preserve"> </w:t>
      </w:r>
      <w:r w:rsidRPr="00CA61CB">
        <w:rPr>
          <w:sz w:val="24"/>
          <w:szCs w:val="24"/>
        </w:rPr>
        <w:t>по «___» ______________ 20__ г.</w:t>
      </w:r>
      <w:r w:rsidRPr="00CA61CB">
        <w:rPr>
          <w:spacing w:val="-5"/>
          <w:sz w:val="24"/>
          <w:szCs w:val="24"/>
        </w:rPr>
        <w:t xml:space="preserve"> </w:t>
      </w:r>
    </w:p>
    <w:p w14:paraId="11B94F09" w14:textId="77777777" w:rsidR="00CA61CB" w:rsidRP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0D19CB96" w14:textId="77777777" w:rsidR="00CA61CB" w:rsidRP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723FCDBD" w14:textId="77777777" w:rsid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31A3FFA0" w14:textId="4457AACA" w:rsidR="00CA61CB" w:rsidRP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lastRenderedPageBreak/>
        <w:t>6. ПОРЯДОК ПРИЕМКИ-СДАЧИ УСЛУГ</w:t>
      </w:r>
    </w:p>
    <w:p w14:paraId="7B92778F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6.1.</w:t>
      </w:r>
      <w:r w:rsidRPr="00CA61CB">
        <w:rPr>
          <w:sz w:val="24"/>
          <w:szCs w:val="24"/>
        </w:rPr>
        <w:tab/>
        <w:t xml:space="preserve">Исполнитель в течение 3 (трех) дней с момента оказания услуг направляет (по электронной почте, почтовым сообщением) Заказчику, счет и акт оказанных услуг.  Заказчик подписывает документы или предоставляет мотивированное возражение в течение 3 (трех) дней с момента их поступления.  </w:t>
      </w:r>
    </w:p>
    <w:p w14:paraId="3D01B25E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6.2.</w:t>
      </w:r>
      <w:r w:rsidRPr="00CA61CB">
        <w:rPr>
          <w:sz w:val="24"/>
          <w:szCs w:val="24"/>
        </w:rPr>
        <w:tab/>
        <w:t xml:space="preserve">Заказчик не может отказать в приемки услуг, указанных в разделе 1 настоящего Договора в случае наличия в нем незначительных недостатков редакционно-технического характера: </w:t>
      </w:r>
    </w:p>
    <w:p w14:paraId="05249F16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ab/>
        <w:t>Опечаток, содержащих грамматические, орфографические или пунктуационные ошибки, если они не ведут к неоднозначному толкованию текста или искажению смысла текста и не носят массового характера.</w:t>
      </w:r>
    </w:p>
    <w:p w14:paraId="68F7C7C9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ab/>
        <w:t>Наличие незначительных недостатков редакционно-технического характера (менее десяти процентов печатного объема текста) не умаляет достоверность подготовленных документов и не является основанием для признания услуги не оказанной.</w:t>
      </w:r>
    </w:p>
    <w:p w14:paraId="04B85E16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ab/>
        <w:t xml:space="preserve">Допускаются орфографические опечатки и стилистические ошибки в написании латинских наименований кириллицей.  </w:t>
      </w:r>
    </w:p>
    <w:p w14:paraId="2FFE3355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</w:p>
    <w:p w14:paraId="46040657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61CB">
        <w:rPr>
          <w:b/>
          <w:bCs/>
          <w:sz w:val="24"/>
          <w:szCs w:val="24"/>
        </w:rPr>
        <w:t>7. ГАРАНТИИ КАЧЕСТВА</w:t>
      </w:r>
    </w:p>
    <w:p w14:paraId="237415DE" w14:textId="77777777" w:rsidR="00CA61CB" w:rsidRPr="00CA61CB" w:rsidRDefault="00CA61CB" w:rsidP="00CA61CB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CA61CB">
        <w:rPr>
          <w:sz w:val="24"/>
          <w:szCs w:val="24"/>
        </w:rPr>
        <w:t>7.1.</w:t>
      </w:r>
      <w:r w:rsidRPr="00CA61CB">
        <w:rPr>
          <w:sz w:val="24"/>
          <w:szCs w:val="24"/>
        </w:rPr>
        <w:tab/>
        <w:t>Услуги, являющиеся предметом настоящего договора, должны оказываться в соответствии с требованиями, установленными действующим законодательством Российской Федерации к услугам данного вида.</w:t>
      </w:r>
    </w:p>
    <w:p w14:paraId="3777AC75" w14:textId="77777777" w:rsidR="00CA61CB" w:rsidRPr="00CA61CB" w:rsidRDefault="00CA61CB" w:rsidP="00CA61CB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4"/>
          <w:szCs w:val="24"/>
        </w:rPr>
      </w:pPr>
      <w:r w:rsidRPr="00CA61CB">
        <w:rPr>
          <w:sz w:val="24"/>
          <w:szCs w:val="24"/>
        </w:rPr>
        <w:t>7.2.</w:t>
      </w:r>
      <w:r w:rsidRPr="00CA61CB">
        <w:rPr>
          <w:sz w:val="24"/>
          <w:szCs w:val="24"/>
        </w:rPr>
        <w:tab/>
        <w:t>Исполнитель гарантирует оказание услуг</w:t>
      </w:r>
      <w:r w:rsidRPr="00CA61CB">
        <w:rPr>
          <w:color w:val="000000"/>
          <w:spacing w:val="2"/>
          <w:sz w:val="24"/>
          <w:szCs w:val="24"/>
        </w:rPr>
        <w:t xml:space="preserve"> в соответствии с</w:t>
      </w:r>
      <w:r w:rsidRPr="00CA61CB">
        <w:rPr>
          <w:color w:val="000000"/>
          <w:sz w:val="24"/>
          <w:szCs w:val="24"/>
        </w:rPr>
        <w:t xml:space="preserve"> Федеральным законом </w:t>
      </w:r>
      <w:r w:rsidRPr="00CA61CB">
        <w:rPr>
          <w:sz w:val="24"/>
          <w:szCs w:val="24"/>
        </w:rPr>
        <w:t>№ 44-ФЗ</w:t>
      </w:r>
      <w:r w:rsidRPr="00CA61CB">
        <w:rPr>
          <w:color w:val="000000"/>
          <w:sz w:val="24"/>
          <w:szCs w:val="24"/>
        </w:rPr>
        <w:t xml:space="preserve"> и иными нормативными правовыми актами Российской Федерации, относящимися к сфере регулирования осуществления закупок.</w:t>
      </w:r>
    </w:p>
    <w:p w14:paraId="051FD0EF" w14:textId="77777777" w:rsidR="00CA61CB" w:rsidRPr="00CA61CB" w:rsidRDefault="00CA61CB" w:rsidP="00CA61CB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09F1ECB" w14:textId="77777777" w:rsidR="00CA61CB" w:rsidRP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8. КОНФИДЕНЦИАЛЬНОСТЬ</w:t>
      </w:r>
    </w:p>
    <w:p w14:paraId="636D0D89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8.1.</w:t>
      </w:r>
      <w:r w:rsidRPr="00CA61CB">
        <w:rPr>
          <w:sz w:val="24"/>
          <w:szCs w:val="24"/>
        </w:rPr>
        <w:tab/>
        <w:t>Исполнитель не имеет права в течение срока действия настоящего договора и одного года после его окончания разглашать любую конфиденциальную и/или являющуюся собственностью Заказчика информацию, ставшую известной в ходе исполнения настоящего договора, без предварительного письменного согласия Заказчика.</w:t>
      </w:r>
    </w:p>
    <w:p w14:paraId="69AD3F05" w14:textId="77777777" w:rsidR="00CA61CB" w:rsidRPr="00CA61CB" w:rsidRDefault="00CA61CB" w:rsidP="00CA61CB">
      <w:pPr>
        <w:shd w:val="clear" w:color="auto" w:fill="FFFFFF"/>
        <w:tabs>
          <w:tab w:val="left" w:pos="567"/>
        </w:tabs>
        <w:rPr>
          <w:b/>
          <w:sz w:val="24"/>
          <w:szCs w:val="24"/>
        </w:rPr>
      </w:pPr>
    </w:p>
    <w:p w14:paraId="3657A57E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9. ОТВЕТСТВЕННОСТЬ СТОРОН</w:t>
      </w:r>
    </w:p>
    <w:p w14:paraId="5B74A438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9.1.</w:t>
      </w:r>
      <w:r w:rsidRPr="00CA61CB">
        <w:rPr>
          <w:sz w:val="24"/>
          <w:szCs w:val="24"/>
        </w:rPr>
        <w:tab/>
        <w:t>За невыполнение или ненадлежащее выполнение обязательств по договору Стороны несут ответственность в соответствии с действующим законодательством РФ, в размере, не превышающем сумм, полученных или подлежащих получению в соответствии с условиями договора.</w:t>
      </w:r>
    </w:p>
    <w:p w14:paraId="24CCE332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9.2.</w:t>
      </w:r>
      <w:r w:rsidRPr="00CA61CB">
        <w:rPr>
          <w:sz w:val="24"/>
          <w:szCs w:val="24"/>
        </w:rPr>
        <w:tab/>
        <w:t>Исполнитель не несет ответственности за свои действия при исполнении поручения Заказчика, если это является следствием некорректной работы (сбои, отсутствие доступа, ошибки системы и т.д.) Единой информационной системы или региональной системы взаимодействия Заказчика с уполномоченным органом.</w:t>
      </w:r>
    </w:p>
    <w:p w14:paraId="6334A963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9.3.</w:t>
      </w:r>
      <w:r w:rsidRPr="00CA61CB">
        <w:rPr>
          <w:sz w:val="24"/>
          <w:szCs w:val="24"/>
        </w:rPr>
        <w:tab/>
        <w:t>Исполнитель не несет ответственность за недостоверность и неполноту предоставляемых Заказчиком документов и информации.</w:t>
      </w:r>
    </w:p>
    <w:p w14:paraId="76532BF4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9.4.</w:t>
      </w:r>
      <w:r w:rsidRPr="00CA61CB">
        <w:rPr>
          <w:sz w:val="24"/>
          <w:szCs w:val="24"/>
        </w:rPr>
        <w:tab/>
        <w:t>Просрочка Заказчиком оплаты услуг Исполнителя более чем на 30 календарных дней дает Исполнителю право приостановить исполнение обязательств со своей стороны до полного погашения Заказчиком задолженности.</w:t>
      </w:r>
    </w:p>
    <w:p w14:paraId="6FCA2C8B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</w:p>
    <w:p w14:paraId="3A1BC8E8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CA61CB">
        <w:rPr>
          <w:b/>
          <w:bCs/>
          <w:sz w:val="24"/>
          <w:szCs w:val="24"/>
        </w:rPr>
        <w:t>10. ОБСТОЯТЕЛЬСТВА НЕПРЕОДОЛИМОЙ СИЛЫ</w:t>
      </w:r>
    </w:p>
    <w:p w14:paraId="56F74239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10.1.</w:t>
      </w:r>
      <w:r w:rsidRPr="00CA61CB">
        <w:rPr>
          <w:sz w:val="24"/>
          <w:szCs w:val="24"/>
        </w:rPr>
        <w:tab/>
        <w:t xml:space="preserve"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именно, стихийных бедствий, диверсий, военных действий, блокад, изменений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</w:t>
      </w:r>
      <w:r w:rsidRPr="00CA61CB">
        <w:rPr>
          <w:sz w:val="24"/>
          <w:szCs w:val="24"/>
        </w:rPr>
        <w:lastRenderedPageBreak/>
        <w:t>заключения настоящего договора и непосредственно повлияли на исполнение Сторонами своих обязательств, и которые Стороны были не в состоянии предвидеть и предотвратить.</w:t>
      </w:r>
    </w:p>
    <w:p w14:paraId="66B46BA8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Сторона, ссылающаяся на обстоятельства непреодолимой силы, должна подтвердить их справкой компетентного учреждения или органа государственной власти.</w:t>
      </w:r>
    </w:p>
    <w:p w14:paraId="3292FBE6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10.2.</w:t>
      </w:r>
      <w:r w:rsidRPr="00CA61CB">
        <w:rPr>
          <w:sz w:val="24"/>
          <w:szCs w:val="24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(не позднее пяти дней после начала таких обстоятельств) уведомить в письменной форме другую Сторону об их возникновении, виде и возможной продолжительности действия.</w:t>
      </w:r>
    </w:p>
    <w:p w14:paraId="4BD687A9" w14:textId="77777777" w:rsidR="00CA61CB" w:rsidRPr="00CA61CB" w:rsidRDefault="00CA61CB" w:rsidP="00CA61CB">
      <w:pPr>
        <w:tabs>
          <w:tab w:val="left" w:pos="426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</w:p>
    <w:p w14:paraId="001F47D3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CA61CB">
        <w:rPr>
          <w:b/>
          <w:bCs/>
          <w:sz w:val="24"/>
          <w:szCs w:val="24"/>
        </w:rPr>
        <w:t>11. ПОРЯДОК УРЕГУЛИРОВАНИЯ СПОРОВ</w:t>
      </w:r>
    </w:p>
    <w:p w14:paraId="4B130C92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11.1.</w:t>
      </w:r>
      <w:r w:rsidRPr="00CA61CB">
        <w:rPr>
          <w:sz w:val="24"/>
          <w:szCs w:val="24"/>
        </w:rPr>
        <w:tab/>
        <w:t>Все споры или разногласия, возникшие между Сторонами по настоящему договору или в связи с ним, разрешаются путем переговоров между Сторонами, в том числе в претензионном порядке.</w:t>
      </w:r>
    </w:p>
    <w:p w14:paraId="34D6093E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11.2.</w:t>
      </w:r>
      <w:r w:rsidRPr="00CA61CB">
        <w:rPr>
          <w:sz w:val="24"/>
          <w:szCs w:val="24"/>
        </w:rPr>
        <w:tab/>
        <w:t>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календарных дней с даты ее получения.</w:t>
      </w:r>
    </w:p>
    <w:p w14:paraId="122D6D56" w14:textId="77777777" w:rsidR="00CA61CB" w:rsidRPr="00CA61CB" w:rsidRDefault="00CA61CB" w:rsidP="00CA61CB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11.3.</w:t>
      </w:r>
      <w:r w:rsidRPr="00CA61CB">
        <w:rPr>
          <w:sz w:val="24"/>
          <w:szCs w:val="24"/>
        </w:rPr>
        <w:tab/>
        <w:t>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73C83F9A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43CDC19" w14:textId="77777777" w:rsidR="00CA61CB" w:rsidRPr="00CA61CB" w:rsidRDefault="00CA61CB" w:rsidP="00CA61CB">
      <w:pPr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12. СРОК ДЕЙСТВИЯ ДОГОВОРА</w:t>
      </w:r>
    </w:p>
    <w:p w14:paraId="0DD48D51" w14:textId="77777777" w:rsidR="00CA61CB" w:rsidRPr="00CA61CB" w:rsidRDefault="00CA61CB" w:rsidP="00CA61CB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CA61CB">
        <w:rPr>
          <w:sz w:val="24"/>
          <w:szCs w:val="24"/>
        </w:rPr>
        <w:t>12.1.</w:t>
      </w:r>
      <w:r w:rsidRPr="00CA61CB">
        <w:rPr>
          <w:sz w:val="24"/>
          <w:szCs w:val="24"/>
        </w:rPr>
        <w:tab/>
        <w:t>Настоящий договор вступает в силу со дня подписания его сторонами, с которого становится обязательным для сторон, заключивших его, и действует до «___» ______________ 20__ г., а по взаиморасчетам до полного исполнения сторонами обязательств по настоящему договору, но не позднее «___» ______________ 20__ г.</w:t>
      </w:r>
      <w:r w:rsidRPr="00CA61CB">
        <w:rPr>
          <w:spacing w:val="-5"/>
          <w:sz w:val="24"/>
          <w:szCs w:val="24"/>
        </w:rPr>
        <w:t xml:space="preserve"> </w:t>
      </w:r>
    </w:p>
    <w:p w14:paraId="2E3E14EC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</w:p>
    <w:p w14:paraId="1EB579ED" w14:textId="77777777" w:rsidR="00CA61CB" w:rsidRPr="00CA61CB" w:rsidRDefault="00CA61CB" w:rsidP="00CA61CB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13. ПРОЧИЕ УСЛОВИЯ</w:t>
      </w:r>
    </w:p>
    <w:p w14:paraId="33134AEC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13.1.</w:t>
      </w:r>
      <w:r w:rsidRPr="00CA61CB">
        <w:rPr>
          <w:sz w:val="24"/>
          <w:szCs w:val="24"/>
        </w:rPr>
        <w:tab/>
        <w:t>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062E00B3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13.2.</w:t>
      </w:r>
      <w:r w:rsidRPr="00CA61CB">
        <w:rPr>
          <w:sz w:val="24"/>
          <w:szCs w:val="24"/>
        </w:rPr>
        <w:tab/>
        <w:t xml:space="preserve">При заключении и исполнении договора изменение его условий не допускается, за исключением случаев, предусмотренных статьей 34 и статьей 95 </w:t>
      </w:r>
      <w:r w:rsidRPr="00CA61CB">
        <w:rPr>
          <w:rFonts w:eastAsia="SimSun"/>
          <w:sz w:val="24"/>
          <w:szCs w:val="24"/>
          <w:lang w:eastAsia="zh-CN"/>
        </w:rPr>
        <w:t>Федерального закона № 44-ФЗ.</w:t>
      </w:r>
    </w:p>
    <w:p w14:paraId="2DDD9903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13.3.</w:t>
      </w:r>
      <w:r w:rsidRPr="00CA61CB">
        <w:rPr>
          <w:sz w:val="24"/>
          <w:szCs w:val="24"/>
        </w:rPr>
        <w:tab/>
        <w:t>Письменная форма договора считается соблюденной в случае подписания договора лицом с помощью электронных либо иных технических средств, позволяющих воспроизвести на материальном носителе в неизменном виде содержание договора, при этом требование о наличии подписи считается выполненным, если использован любой способ, позволяющий достоверно определить лицо, выразившее волю.</w:t>
      </w:r>
    </w:p>
    <w:p w14:paraId="2943D498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13.4.</w:t>
      </w:r>
      <w:r w:rsidRPr="00CA61CB">
        <w:rPr>
          <w:sz w:val="24"/>
          <w:szCs w:val="24"/>
        </w:rPr>
        <w:tab/>
        <w:t xml:space="preserve">Настоящий Договор, а также счета, акты оказанных услуг, протоколы, и все документы, составляемые в процессе заключения Договора, исполнения и (или) расторжения (счета, уведомления, дополнительные соглашения и пр.), подписанные и сканированные, стороны вправе направить друг другу посредствам факсимильной связи и (или) электронной почты по реквизитам, указанным в настоящем Договоре. Стороны подтверждают их юридическую силу до момента получения оригиналов соответствующих документов. </w:t>
      </w:r>
    </w:p>
    <w:p w14:paraId="2A3F9028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13.5.</w:t>
      </w:r>
      <w:r w:rsidRPr="00CA61CB">
        <w:rPr>
          <w:sz w:val="24"/>
          <w:szCs w:val="24"/>
        </w:rPr>
        <w:tab/>
        <w:t>Стороны обязуются направить друг другу оригиналы документов, ранее представленных посредством факсимильной связи или электронной почты, в срок, установленный законодательством Российской Федерации или по требованию заинтересованной Стороны, но не более 3 (трех) месяцев с момента окончания обучения по образовательной программе в соответствии с настоящим Договором.</w:t>
      </w:r>
    </w:p>
    <w:p w14:paraId="638A0633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13.6.</w:t>
      </w:r>
      <w:r w:rsidRPr="00CA61CB">
        <w:rPr>
          <w:sz w:val="24"/>
          <w:szCs w:val="24"/>
        </w:rPr>
        <w:tab/>
        <w:t xml:space="preserve">Стороны настоящего Договора, в целях рекламы собственных услуг, вправе размещать на своем сайте (либо на иных информационных сайтах или источниках), публиковать в печатных изданиях, распространять в ином виде (в том числе в печатном виде на информационных листах (объявлениях) на телевидении) информацию об организационно-правовой форме, наименовании (Ф.И.О.) Стороны, а также ее логотип и товарные знаки, о факте наличия между Сторонами договорных отношений и о сроке таких отношений. Подписанием настоящего договора Стороны </w:t>
      </w:r>
      <w:r w:rsidRPr="00CA61CB">
        <w:rPr>
          <w:sz w:val="24"/>
          <w:szCs w:val="24"/>
        </w:rPr>
        <w:lastRenderedPageBreak/>
        <w:t xml:space="preserve">подтверждают, что такая информация не относится к коммерческой тайне Сторон, и каждая из Сторон имеет право свободно публиковать информацию, названную в настоящем пункте Договора, по своему усмотрению. </w:t>
      </w:r>
    </w:p>
    <w:p w14:paraId="411CD128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13.7.</w:t>
      </w:r>
      <w:r w:rsidRPr="00CA61CB">
        <w:rPr>
          <w:sz w:val="24"/>
          <w:szCs w:val="24"/>
        </w:rPr>
        <w:tab/>
        <w:t>Настоящий 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14:paraId="0990C453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13.8.</w:t>
      </w:r>
      <w:r w:rsidRPr="00CA61CB">
        <w:rPr>
          <w:sz w:val="24"/>
          <w:szCs w:val="24"/>
        </w:rPr>
        <w:tab/>
        <w:t>Заказчик вправе в любой момент отказаться от договора при условии оплаты исполнителю фактически понесенных им расходов (статья 782 ГК РФ).</w:t>
      </w:r>
    </w:p>
    <w:p w14:paraId="11C860FF" w14:textId="77777777" w:rsidR="00CA61CB" w:rsidRPr="00CA61CB" w:rsidRDefault="00CA61CB" w:rsidP="00CA61CB">
      <w:pPr>
        <w:tabs>
          <w:tab w:val="left" w:pos="567"/>
        </w:tabs>
        <w:rPr>
          <w:sz w:val="24"/>
          <w:szCs w:val="24"/>
        </w:rPr>
      </w:pPr>
      <w:r w:rsidRPr="00CA61CB">
        <w:rPr>
          <w:sz w:val="24"/>
          <w:szCs w:val="24"/>
        </w:rPr>
        <w:t>13.9.</w:t>
      </w:r>
      <w:r w:rsidRPr="00CA61CB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F3DDCFE" w14:textId="77777777" w:rsidR="00CA61CB" w:rsidRPr="00CA61CB" w:rsidRDefault="00CA61CB" w:rsidP="00CA61CB">
      <w:pPr>
        <w:shd w:val="clear" w:color="auto" w:fill="FFFFFF"/>
        <w:jc w:val="center"/>
        <w:rPr>
          <w:b/>
          <w:sz w:val="24"/>
          <w:szCs w:val="24"/>
        </w:rPr>
      </w:pPr>
    </w:p>
    <w:p w14:paraId="1353EB9F" w14:textId="77777777" w:rsidR="00CA61CB" w:rsidRPr="00CA61CB" w:rsidRDefault="00CA61CB" w:rsidP="00CA61CB">
      <w:pPr>
        <w:shd w:val="clear" w:color="auto" w:fill="FFFFFF"/>
        <w:jc w:val="center"/>
        <w:rPr>
          <w:b/>
          <w:sz w:val="24"/>
          <w:szCs w:val="24"/>
        </w:rPr>
      </w:pPr>
    </w:p>
    <w:p w14:paraId="1582E318" w14:textId="77777777" w:rsidR="00CA61CB" w:rsidRPr="00CA61CB" w:rsidRDefault="00CA61CB" w:rsidP="00CA61CB">
      <w:pPr>
        <w:shd w:val="clear" w:color="auto" w:fill="FFFFFF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14. ЮРИДИЧЕСКИЕ АДРЕСА И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02"/>
        <w:gridCol w:w="5103"/>
      </w:tblGrid>
      <w:tr w:rsidR="00CA61CB" w:rsidRPr="00CA61CB" w14:paraId="4D65467C" w14:textId="77777777" w:rsidTr="00D81677">
        <w:tc>
          <w:tcPr>
            <w:tcW w:w="5170" w:type="dxa"/>
          </w:tcPr>
          <w:p w14:paraId="594EC943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CA61CB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3E8BFC5C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1B5D3A47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62917C00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 xml:space="preserve">Юридический адрес: 625015, г. Тюмень, </w:t>
            </w:r>
          </w:p>
          <w:p w14:paraId="024EED69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ул. Макарова, д.28</w:t>
            </w:r>
          </w:p>
          <w:p w14:paraId="28F68DB8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адрес: 625035, г. Тюмень, </w:t>
            </w:r>
          </w:p>
          <w:p w14:paraId="15A784A5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ул. Республики, д.204, корпус 1, оф.403</w:t>
            </w:r>
          </w:p>
          <w:p w14:paraId="56986C48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ОГРН 1157232003488</w:t>
            </w:r>
          </w:p>
          <w:p w14:paraId="307EE4CB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ИНН 7203331177 КПП 720301001</w:t>
            </w:r>
          </w:p>
          <w:p w14:paraId="0F1C0309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AD2817" w14:textId="77777777" w:rsidR="00CA61CB" w:rsidRPr="00CA61CB" w:rsidRDefault="00CA61CB" w:rsidP="00CA61C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р /с 40703810100000001195</w:t>
            </w:r>
          </w:p>
          <w:p w14:paraId="4DE7E08F" w14:textId="77777777" w:rsidR="00CA61CB" w:rsidRPr="00CA61CB" w:rsidRDefault="00CA61CB" w:rsidP="00CA61C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в Филиале «Центральный» Банка ВТБ (ПАО)</w:t>
            </w:r>
          </w:p>
          <w:p w14:paraId="539E9E7F" w14:textId="77777777" w:rsidR="00CA61CB" w:rsidRPr="00CA61CB" w:rsidRDefault="00CA61CB" w:rsidP="00CA61C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г. Москва</w:t>
            </w:r>
          </w:p>
          <w:p w14:paraId="07335218" w14:textId="77777777" w:rsidR="00CA61CB" w:rsidRPr="00CA61CB" w:rsidRDefault="00CA61CB" w:rsidP="00CA61C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к/с 30101810145250000411</w:t>
            </w:r>
          </w:p>
          <w:p w14:paraId="56E12208" w14:textId="77777777" w:rsidR="00CA61CB" w:rsidRPr="00CA61CB" w:rsidRDefault="00CA61CB" w:rsidP="00CA61C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БИК 044525411</w:t>
            </w:r>
          </w:p>
          <w:p w14:paraId="15E37968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B53EDB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тел. 8(3452) 60-39-08</w:t>
            </w:r>
          </w:p>
          <w:p w14:paraId="0E393A9E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е-</w:t>
            </w:r>
            <w:r w:rsidRPr="00CA61CB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CA61CB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hyperlink r:id="rId5" w:history="1">
              <w:r w:rsidRPr="00CA61CB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nii</w:t>
              </w:r>
              <w:r w:rsidRPr="00CA61CB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603908@</w:t>
              </w:r>
              <w:r w:rsidRPr="00CA61CB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CA61CB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CA61CB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Pr="00CA61CB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48A77D2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CA61CB">
              <w:rPr>
                <w:rFonts w:eastAsia="Calibri"/>
                <w:sz w:val="24"/>
                <w:szCs w:val="24"/>
                <w:lang w:eastAsia="en-US"/>
              </w:rPr>
              <w:t>@</w:t>
            </w:r>
            <w:r w:rsidRPr="00CA61CB">
              <w:rPr>
                <w:rFonts w:eastAsia="Calibri"/>
                <w:sz w:val="24"/>
                <w:szCs w:val="24"/>
                <w:lang w:val="en-US" w:eastAsia="en-US"/>
              </w:rPr>
              <w:t>nii</w:t>
            </w:r>
            <w:r w:rsidRPr="00CA61CB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CA61CB">
              <w:rPr>
                <w:rFonts w:eastAsia="Calibri"/>
                <w:sz w:val="24"/>
                <w:szCs w:val="24"/>
                <w:lang w:val="en-US" w:eastAsia="en-US"/>
              </w:rPr>
              <w:t>rf</w:t>
            </w:r>
            <w:r w:rsidRPr="00CA61C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61CB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14:paraId="0F238484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09F6B88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5EED275B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A61CB">
              <w:rPr>
                <w:spacing w:val="-5"/>
                <w:sz w:val="24"/>
                <w:szCs w:val="24"/>
              </w:rPr>
              <w:t>________________________</w:t>
            </w:r>
            <w:r w:rsidRPr="00CA61CB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4B0BBDED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A61CB">
              <w:rPr>
                <w:sz w:val="24"/>
                <w:szCs w:val="24"/>
              </w:rPr>
              <w:t>«___» ______________ 20__ г.</w:t>
            </w:r>
            <w:r w:rsidRPr="00CA61CB">
              <w:rPr>
                <w:spacing w:val="-5"/>
                <w:sz w:val="24"/>
                <w:szCs w:val="24"/>
              </w:rPr>
              <w:t xml:space="preserve"> </w:t>
            </w:r>
          </w:p>
          <w:p w14:paraId="1C820E35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170" w:type="dxa"/>
          </w:tcPr>
          <w:p w14:paraId="4467CA51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CA61CB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5CC94EB4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1DD41F5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038236E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4B3FB1E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7B584AB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9AF54A3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64EB3C0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452B1FA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382ACE0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72EB3D0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5B5135E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EB4F10F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E90CC94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405149F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1F4DCD8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9C93671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73A5D12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15117B72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5AB97A49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1895335D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2EE03F64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6BECB98A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A61CB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7396D7A5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A61CB">
              <w:rPr>
                <w:spacing w:val="-5"/>
                <w:sz w:val="24"/>
                <w:szCs w:val="24"/>
              </w:rPr>
              <w:t>________________________</w:t>
            </w:r>
            <w:r w:rsidRPr="00CA61CB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7CDBC029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A61CB">
              <w:rPr>
                <w:sz w:val="24"/>
                <w:szCs w:val="24"/>
              </w:rPr>
              <w:t>«___» ______________ 20__ г.</w:t>
            </w:r>
            <w:r w:rsidRPr="00CA61CB">
              <w:rPr>
                <w:spacing w:val="-5"/>
                <w:sz w:val="24"/>
                <w:szCs w:val="24"/>
              </w:rPr>
              <w:t xml:space="preserve"> </w:t>
            </w:r>
          </w:p>
          <w:p w14:paraId="1567E267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CA61C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414DDE4F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63565FAD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03A16E08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6306D7E2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1894F509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25891E62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185F4D5A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1B272E92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49324558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289B248D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4602EC43" w14:textId="77777777" w:rsidR="00CA61CB" w:rsidRPr="00CA61CB" w:rsidRDefault="00CA61CB" w:rsidP="00CA61CB">
      <w:pPr>
        <w:shd w:val="clear" w:color="auto" w:fill="FFFFFF"/>
        <w:ind w:left="6660"/>
        <w:jc w:val="right"/>
        <w:rPr>
          <w:bCs/>
          <w:sz w:val="24"/>
          <w:szCs w:val="24"/>
        </w:rPr>
      </w:pPr>
      <w:r w:rsidRPr="00CA61CB">
        <w:rPr>
          <w:bCs/>
          <w:sz w:val="24"/>
          <w:szCs w:val="24"/>
        </w:rPr>
        <w:lastRenderedPageBreak/>
        <w:t>Приложение №1</w:t>
      </w:r>
    </w:p>
    <w:p w14:paraId="792EA0ED" w14:textId="77777777" w:rsidR="00CA61CB" w:rsidRPr="00CA61CB" w:rsidRDefault="00CA61CB" w:rsidP="00CA61CB">
      <w:pPr>
        <w:shd w:val="clear" w:color="auto" w:fill="FFFFFF"/>
        <w:ind w:left="6663"/>
        <w:jc w:val="left"/>
        <w:rPr>
          <w:sz w:val="24"/>
          <w:szCs w:val="24"/>
        </w:rPr>
      </w:pPr>
      <w:r w:rsidRPr="00CA61CB">
        <w:rPr>
          <w:sz w:val="24"/>
          <w:szCs w:val="24"/>
        </w:rPr>
        <w:t xml:space="preserve">  к Договору №________________</w:t>
      </w:r>
    </w:p>
    <w:p w14:paraId="0CE09518" w14:textId="77777777" w:rsidR="00CA61CB" w:rsidRPr="00CA61CB" w:rsidRDefault="00CA61CB" w:rsidP="00CA61CB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ind w:left="6660"/>
        <w:jc w:val="left"/>
        <w:rPr>
          <w:spacing w:val="-5"/>
          <w:sz w:val="24"/>
          <w:szCs w:val="24"/>
        </w:rPr>
      </w:pPr>
      <w:r w:rsidRPr="00CA61CB">
        <w:rPr>
          <w:sz w:val="24"/>
          <w:szCs w:val="24"/>
        </w:rPr>
        <w:t xml:space="preserve">  от «___» ______________ 20__ г.</w:t>
      </w:r>
    </w:p>
    <w:p w14:paraId="1EC469E6" w14:textId="77777777" w:rsidR="00CA61CB" w:rsidRPr="00CA61CB" w:rsidRDefault="00CA61CB" w:rsidP="00CA61CB">
      <w:pPr>
        <w:shd w:val="clear" w:color="auto" w:fill="FFFFFF"/>
        <w:jc w:val="center"/>
        <w:rPr>
          <w:b/>
          <w:sz w:val="24"/>
          <w:szCs w:val="24"/>
        </w:rPr>
      </w:pPr>
    </w:p>
    <w:p w14:paraId="701F6E86" w14:textId="77777777" w:rsidR="00CA61CB" w:rsidRPr="00CA61CB" w:rsidRDefault="00CA61CB" w:rsidP="00CA61CB">
      <w:pPr>
        <w:shd w:val="clear" w:color="auto" w:fill="FFFFFF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Перечень оказываемых услуг</w:t>
      </w:r>
    </w:p>
    <w:p w14:paraId="00DFFFF2" w14:textId="77777777" w:rsidR="00CA61CB" w:rsidRPr="00CA61CB" w:rsidRDefault="00CA61CB" w:rsidP="00CA61CB">
      <w:pPr>
        <w:shd w:val="clear" w:color="auto" w:fill="FFFFFF"/>
        <w:jc w:val="center"/>
        <w:rPr>
          <w:sz w:val="24"/>
          <w:szCs w:val="24"/>
        </w:rPr>
      </w:pPr>
      <w:r w:rsidRPr="00CA61CB">
        <w:rPr>
          <w:sz w:val="24"/>
          <w:szCs w:val="24"/>
        </w:rPr>
        <w:t>В соответствии с тарифом:</w:t>
      </w:r>
    </w:p>
    <w:p w14:paraId="2C6AA4BB" w14:textId="77777777" w:rsidR="00CA61CB" w:rsidRPr="00CA61CB" w:rsidRDefault="00CA61CB" w:rsidP="00CA61CB">
      <w:pPr>
        <w:tabs>
          <w:tab w:val="left" w:pos="284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A61CB">
        <w:rPr>
          <w:color w:val="000000"/>
          <w:sz w:val="24"/>
          <w:szCs w:val="24"/>
        </w:rPr>
        <w:t>1</w:t>
      </w:r>
      <w:r w:rsidRPr="00CA61CB">
        <w:rPr>
          <w:b/>
          <w:bCs/>
          <w:color w:val="000000"/>
          <w:sz w:val="24"/>
          <w:szCs w:val="24"/>
        </w:rPr>
        <w:t>.</w:t>
      </w:r>
      <w:r w:rsidRPr="00CA61CB">
        <w:rPr>
          <w:b/>
          <w:bCs/>
          <w:color w:val="000000"/>
          <w:sz w:val="24"/>
          <w:szCs w:val="24"/>
        </w:rPr>
        <w:tab/>
      </w:r>
      <w:r w:rsidRPr="00CA61CB">
        <w:rPr>
          <w:sz w:val="24"/>
          <w:szCs w:val="24"/>
        </w:rPr>
        <w:t xml:space="preserve">Консультирование Заказчика по применению нормативных правовых актов Российской Федерации, регулирующих правоотношения, возникающие в процессе закупочной деятельности по </w:t>
      </w:r>
      <w:r w:rsidRPr="00CA61CB">
        <w:rPr>
          <w:rFonts w:eastAsia="SimSun"/>
          <w:sz w:val="24"/>
          <w:szCs w:val="24"/>
          <w:lang w:eastAsia="zh-CN"/>
        </w:rPr>
        <w:t>Федеральному закону № 44-ФЗ.</w:t>
      </w:r>
    </w:p>
    <w:p w14:paraId="123E6E28" w14:textId="77777777" w:rsidR="00CA61CB" w:rsidRPr="00CA61CB" w:rsidRDefault="00CA61CB" w:rsidP="00CA61CB">
      <w:pPr>
        <w:tabs>
          <w:tab w:val="left" w:pos="284"/>
        </w:tabs>
        <w:autoSpaceDE w:val="0"/>
        <w:autoSpaceDN w:val="0"/>
        <w:adjustRightInd w:val="0"/>
        <w:rPr>
          <w:sz w:val="24"/>
          <w:szCs w:val="24"/>
        </w:rPr>
      </w:pPr>
      <w:r w:rsidRPr="00CA61CB">
        <w:rPr>
          <w:sz w:val="24"/>
          <w:szCs w:val="24"/>
        </w:rPr>
        <w:t>2.</w:t>
      </w:r>
      <w:r w:rsidRPr="00CA61CB">
        <w:rPr>
          <w:sz w:val="24"/>
          <w:szCs w:val="24"/>
        </w:rPr>
        <w:tab/>
        <w:t>Внесение изменений в план-график размещения заказов в 20__году;</w:t>
      </w:r>
    </w:p>
    <w:p w14:paraId="0014B9CF" w14:textId="77777777" w:rsidR="00CA61CB" w:rsidRPr="00CA61CB" w:rsidRDefault="00CA61CB" w:rsidP="00CA61CB">
      <w:pPr>
        <w:tabs>
          <w:tab w:val="left" w:pos="284"/>
        </w:tabs>
        <w:rPr>
          <w:sz w:val="24"/>
          <w:szCs w:val="24"/>
        </w:rPr>
      </w:pPr>
      <w:r w:rsidRPr="00CA61CB">
        <w:rPr>
          <w:sz w:val="24"/>
          <w:szCs w:val="24"/>
        </w:rPr>
        <w:t>3.</w:t>
      </w:r>
      <w:r w:rsidRPr="00CA61CB">
        <w:rPr>
          <w:sz w:val="24"/>
          <w:szCs w:val="24"/>
        </w:rPr>
        <w:tab/>
        <w:t>Подготовка (расчет) обоснования начальной (максимальной) цены контрактов, по которым вносится изменение в план-график;</w:t>
      </w:r>
    </w:p>
    <w:p w14:paraId="3628D7AF" w14:textId="77777777" w:rsidR="00CA61CB" w:rsidRPr="00CA61CB" w:rsidRDefault="00CA61CB" w:rsidP="00CA61CB">
      <w:pPr>
        <w:tabs>
          <w:tab w:val="left" w:pos="284"/>
        </w:tabs>
        <w:rPr>
          <w:sz w:val="24"/>
          <w:szCs w:val="24"/>
        </w:rPr>
      </w:pPr>
      <w:r w:rsidRPr="00CA61CB">
        <w:rPr>
          <w:sz w:val="24"/>
          <w:szCs w:val="24"/>
        </w:rPr>
        <w:t>4.</w:t>
      </w:r>
      <w:r w:rsidRPr="00CA61CB">
        <w:rPr>
          <w:sz w:val="24"/>
          <w:szCs w:val="24"/>
        </w:rPr>
        <w:tab/>
        <w:t>Подготовка ___ закупочных документаций (электронный аукцион или запрос котировок) за период действия договора.</w:t>
      </w:r>
    </w:p>
    <w:p w14:paraId="57E72D7A" w14:textId="77777777" w:rsidR="00CA61CB" w:rsidRPr="00CA61CB" w:rsidRDefault="00CA61CB" w:rsidP="00CA61CB">
      <w:pPr>
        <w:tabs>
          <w:tab w:val="left" w:pos="284"/>
        </w:tabs>
        <w:rPr>
          <w:sz w:val="24"/>
          <w:szCs w:val="24"/>
        </w:rPr>
      </w:pPr>
    </w:p>
    <w:p w14:paraId="5AC88978" w14:textId="77777777" w:rsidR="00CA61CB" w:rsidRPr="00CA61CB" w:rsidRDefault="00CA61CB" w:rsidP="00CA61CB">
      <w:pPr>
        <w:shd w:val="clear" w:color="auto" w:fill="FFFFFF"/>
        <w:tabs>
          <w:tab w:val="left" w:pos="284"/>
        </w:tabs>
        <w:jc w:val="left"/>
        <w:rPr>
          <w:sz w:val="24"/>
          <w:szCs w:val="24"/>
        </w:rPr>
      </w:pPr>
      <w:r w:rsidRPr="00CA61CB">
        <w:rPr>
          <w:sz w:val="24"/>
          <w:szCs w:val="24"/>
        </w:rPr>
        <w:t>Индивидуальные условия:</w:t>
      </w:r>
    </w:p>
    <w:p w14:paraId="5A4EACDD" w14:textId="77777777" w:rsidR="00CA61CB" w:rsidRPr="00CA61CB" w:rsidRDefault="00CA61CB" w:rsidP="00CA61CB">
      <w:pPr>
        <w:shd w:val="clear" w:color="auto" w:fill="FFFFFF"/>
        <w:jc w:val="center"/>
        <w:rPr>
          <w:color w:val="333333"/>
          <w:sz w:val="24"/>
          <w:szCs w:val="24"/>
        </w:rPr>
      </w:pPr>
    </w:p>
    <w:p w14:paraId="174A862F" w14:textId="77777777" w:rsidR="00CA61CB" w:rsidRPr="00CA61CB" w:rsidRDefault="00CA61CB" w:rsidP="00CA61CB">
      <w:pPr>
        <w:shd w:val="clear" w:color="auto" w:fill="FFFFFF"/>
        <w:jc w:val="center"/>
        <w:rPr>
          <w:color w:val="333333"/>
          <w:sz w:val="24"/>
          <w:szCs w:val="24"/>
        </w:rPr>
      </w:pPr>
    </w:p>
    <w:p w14:paraId="210A8222" w14:textId="77777777" w:rsidR="00CA61CB" w:rsidRPr="00CA61CB" w:rsidRDefault="00CA61CB" w:rsidP="00CA61CB">
      <w:pPr>
        <w:shd w:val="clear" w:color="auto" w:fill="FFFFFF"/>
        <w:jc w:val="center"/>
        <w:rPr>
          <w:color w:val="333333"/>
          <w:sz w:val="24"/>
          <w:szCs w:val="24"/>
        </w:rPr>
      </w:pPr>
    </w:p>
    <w:p w14:paraId="2B2F09A6" w14:textId="77777777" w:rsidR="00CA61CB" w:rsidRPr="00CA61CB" w:rsidRDefault="00CA61CB" w:rsidP="00CA61CB">
      <w:pPr>
        <w:shd w:val="clear" w:color="auto" w:fill="FFFFFF"/>
        <w:jc w:val="center"/>
        <w:rPr>
          <w:color w:val="333333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02"/>
        <w:gridCol w:w="5103"/>
      </w:tblGrid>
      <w:tr w:rsidR="00CA61CB" w:rsidRPr="00CA61CB" w14:paraId="33E41F36" w14:textId="77777777" w:rsidTr="00D81677">
        <w:tc>
          <w:tcPr>
            <w:tcW w:w="5170" w:type="dxa"/>
          </w:tcPr>
          <w:p w14:paraId="46920117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bookmarkStart w:id="1" w:name="_Hlk54631636"/>
            <w:r w:rsidRPr="00CA61CB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6A40BCC0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5095F315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239B4499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6A35E80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A61CB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146D21D4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A61CB">
              <w:rPr>
                <w:spacing w:val="-5"/>
                <w:sz w:val="24"/>
                <w:szCs w:val="24"/>
              </w:rPr>
              <w:t>________________________</w:t>
            </w:r>
            <w:r w:rsidRPr="00CA61CB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39B786E0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A61CB">
              <w:rPr>
                <w:spacing w:val="-5"/>
                <w:sz w:val="24"/>
                <w:szCs w:val="24"/>
              </w:rPr>
              <w:t xml:space="preserve">«___»_______________20__г. </w:t>
            </w:r>
          </w:p>
          <w:p w14:paraId="50BE1671" w14:textId="77777777" w:rsidR="00CA61CB" w:rsidRPr="00CA61CB" w:rsidRDefault="00CA61CB" w:rsidP="00CA61CB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CA61CB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170" w:type="dxa"/>
          </w:tcPr>
          <w:p w14:paraId="276FC970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CA61CB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068FA61B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FE41A2C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CCCE4F2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B780562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267368FB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348F19A2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A61CB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70D73B62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A61CB">
              <w:rPr>
                <w:spacing w:val="-5"/>
                <w:sz w:val="24"/>
                <w:szCs w:val="24"/>
              </w:rPr>
              <w:t>________________________</w:t>
            </w:r>
            <w:r w:rsidRPr="00CA61CB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0C0E0F26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A61CB">
              <w:rPr>
                <w:spacing w:val="-5"/>
                <w:sz w:val="24"/>
                <w:szCs w:val="24"/>
              </w:rPr>
              <w:t xml:space="preserve">«___»_______________20__г. </w:t>
            </w:r>
          </w:p>
          <w:p w14:paraId="1267D1B1" w14:textId="77777777" w:rsidR="00CA61CB" w:rsidRPr="00CA61CB" w:rsidRDefault="00CA61CB" w:rsidP="00CA61CB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CA61CB">
              <w:rPr>
                <w:spacing w:val="-5"/>
                <w:sz w:val="24"/>
                <w:szCs w:val="24"/>
              </w:rPr>
              <w:t>М.П.</w:t>
            </w:r>
          </w:p>
        </w:tc>
        <w:bookmarkEnd w:id="1"/>
      </w:tr>
    </w:tbl>
    <w:p w14:paraId="518E1F07" w14:textId="77777777" w:rsidR="00CA61CB" w:rsidRPr="00CA61CB" w:rsidRDefault="00CA61CB" w:rsidP="00CA61CB">
      <w:pPr>
        <w:shd w:val="clear" w:color="auto" w:fill="FFFFFF"/>
        <w:jc w:val="center"/>
        <w:rPr>
          <w:color w:val="333333"/>
          <w:sz w:val="24"/>
          <w:szCs w:val="24"/>
        </w:rPr>
      </w:pPr>
    </w:p>
    <w:p w14:paraId="54492329" w14:textId="77777777" w:rsidR="00CA61CB" w:rsidRPr="00CA61CB" w:rsidRDefault="00CA61CB" w:rsidP="00CA61CB">
      <w:pPr>
        <w:spacing w:after="200" w:line="276" w:lineRule="auto"/>
        <w:jc w:val="center"/>
        <w:rPr>
          <w:rFonts w:eastAsia="Calibri"/>
          <w:b/>
          <w:bCs/>
          <w:color w:val="000000"/>
          <w:spacing w:val="-4"/>
          <w:sz w:val="24"/>
          <w:szCs w:val="24"/>
          <w:shd w:val="clear" w:color="auto" w:fill="FFFFFF"/>
          <w:lang w:eastAsia="en-US"/>
        </w:rPr>
      </w:pPr>
    </w:p>
    <w:p w14:paraId="77992249" w14:textId="77777777" w:rsidR="00AF1C30" w:rsidRPr="00CA61CB" w:rsidRDefault="00AF1C30">
      <w:pPr>
        <w:rPr>
          <w:lang w:val="en-US"/>
        </w:rPr>
      </w:pPr>
    </w:p>
    <w:sectPr w:rsidR="00AF1C30" w:rsidRPr="00CA61CB" w:rsidSect="003C5A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65"/>
    <w:rsid w:val="003C5AF9"/>
    <w:rsid w:val="00AF1C30"/>
    <w:rsid w:val="00B165CD"/>
    <w:rsid w:val="00C45165"/>
    <w:rsid w:val="00CA61CB"/>
    <w:rsid w:val="00E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A299"/>
  <w15:chartTrackingRefBased/>
  <w15:docId w15:val="{89F60232-0D9E-4B40-9D96-F1848CA0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01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i603908@yandex.ru" TargetMode="External"/><Relationship Id="rId4" Type="http://schemas.openxmlformats.org/officeDocument/2006/relationships/hyperlink" Target="mailto:info@nii-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2348</Words>
  <Characters>13389</Characters>
  <Application>Microsoft Office Word</Application>
  <DocSecurity>0</DocSecurity>
  <Lines>111</Lines>
  <Paragraphs>31</Paragraphs>
  <ScaleCrop>false</ScaleCrop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Вячеслав Ишутин</cp:lastModifiedBy>
  <cp:revision>2</cp:revision>
  <dcterms:created xsi:type="dcterms:W3CDTF">2021-04-21T06:08:00Z</dcterms:created>
  <dcterms:modified xsi:type="dcterms:W3CDTF">2021-04-21T06:11:00Z</dcterms:modified>
</cp:coreProperties>
</file>